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B365EA">
        <w:rPr>
          <w:rFonts w:ascii="Times New Roman" w:eastAsia="MS Mincho" w:hAnsi="Times New Roman"/>
          <w:b/>
          <w:sz w:val="24"/>
          <w:szCs w:val="24"/>
        </w:rPr>
        <w:t>462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323A8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07 мая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0323A8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1C3646" w:rsidRPr="001A5BCE" w:rsidP="00B365E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>Мировой судья судебного участка № 2 Пыть-Яхского судебного района Ханты-</w:t>
      </w:r>
      <w:r w:rsidRPr="005168BE">
        <w:rPr>
          <w:rFonts w:eastAsia="MS Mincho"/>
        </w:rPr>
        <w:t>Мансийского автономного округа-Югры Клочков А</w:t>
      </w:r>
      <w:r w:rsidR="00D0285C">
        <w:rPr>
          <w:rFonts w:eastAsia="MS Mincho"/>
        </w:rPr>
        <w:t>ндрей Александрович</w:t>
      </w:r>
      <w:r w:rsidRPr="005168BE">
        <w:rPr>
          <w:rFonts w:eastAsia="MS Mincho"/>
        </w:rPr>
        <w:t xml:space="preserve">, рассмотрев по адресу: ХМАО-Югра, г. Пыть-Ях, </w:t>
      </w:r>
      <w:r>
        <w:rPr>
          <w:rFonts w:eastAsia="MS Mincho"/>
        </w:rPr>
        <w:t xml:space="preserve">2 </w:t>
      </w:r>
      <w:r>
        <w:rPr>
          <w:rFonts w:eastAsia="MS Mincho"/>
        </w:rPr>
        <w:t>мкр.,</w:t>
      </w:r>
      <w:r>
        <w:rPr>
          <w:rFonts w:eastAsia="MS Mincho"/>
        </w:rPr>
        <w:t xml:space="preserve"> д. 4</w:t>
      </w:r>
      <w:r w:rsidRPr="005168BE">
        <w:rPr>
          <w:rFonts w:eastAsia="MS Mincho"/>
        </w:rPr>
        <w:t>, дело об административном правонарушении в отношении</w:t>
      </w:r>
      <w:r w:rsidR="00B365EA">
        <w:rPr>
          <w:rFonts w:eastAsia="MS Mincho"/>
        </w:rPr>
        <w:t xml:space="preserve"> Яхязаде </w:t>
      </w:r>
      <w:r w:rsidR="00B365EA">
        <w:rPr>
          <w:rFonts w:eastAsia="MS Mincho"/>
        </w:rPr>
        <w:t>Эмина</w:t>
      </w:r>
      <w:r w:rsidR="00B365EA">
        <w:rPr>
          <w:rFonts w:eastAsia="MS Mincho"/>
        </w:rPr>
        <w:t xml:space="preserve"> </w:t>
      </w:r>
      <w:r w:rsidR="00B365EA">
        <w:rPr>
          <w:rFonts w:eastAsia="MS Mincho"/>
        </w:rPr>
        <w:t>Яшар</w:t>
      </w:r>
      <w:r w:rsidR="00B365EA">
        <w:rPr>
          <w:rFonts w:eastAsia="MS Mincho"/>
        </w:rPr>
        <w:t xml:space="preserve"> </w:t>
      </w:r>
      <w:r w:rsidR="00B365EA">
        <w:rPr>
          <w:rFonts w:eastAsia="MS Mincho"/>
        </w:rPr>
        <w:t>оглы</w:t>
      </w:r>
      <w:r w:rsidR="00B365EA">
        <w:rPr>
          <w:rFonts w:eastAsia="MS Mincho"/>
        </w:rPr>
        <w:t xml:space="preserve">, </w:t>
      </w:r>
      <w:r>
        <w:rPr>
          <w:rFonts w:eastAsia="MS Mincho"/>
        </w:rPr>
        <w:t>---</w:t>
      </w:r>
      <w:r w:rsidR="00B365EA">
        <w:rPr>
          <w:rFonts w:eastAsia="MS Mincho"/>
        </w:rPr>
        <w:t xml:space="preserve">, </w:t>
      </w:r>
    </w:p>
    <w:p w:rsidR="00546C6A" w:rsidRPr="00922610" w:rsidP="00546C6A">
      <w:pPr>
        <w:ind w:firstLine="708"/>
        <w:jc w:val="both"/>
        <w:rPr>
          <w:rFonts w:eastAsia="MS Mincho"/>
        </w:rPr>
      </w:pPr>
      <w:r w:rsidRPr="00922610">
        <w:rPr>
          <w:rFonts w:eastAsia="MS Mincho"/>
        </w:rPr>
        <w:t>за совершение административного правонарушения, предусмотренного ч. 1 ст. 20.25 КоАП РФ.</w:t>
      </w:r>
    </w:p>
    <w:p w:rsidR="00546C6A" w:rsidRPr="00922610" w:rsidP="00546C6A">
      <w:pPr>
        <w:jc w:val="center"/>
        <w:rPr>
          <w:rFonts w:eastAsia="MS Mincho"/>
        </w:rPr>
      </w:pPr>
      <w:r w:rsidRPr="00922610">
        <w:rPr>
          <w:rFonts w:eastAsia="MS Mincho"/>
        </w:rPr>
        <w:t>УСТАНОВИЛ:</w:t>
      </w:r>
    </w:p>
    <w:p w:rsidR="00546C6A" w:rsidRPr="00922610" w:rsidP="00546C6A">
      <w:pPr>
        <w:jc w:val="both"/>
        <w:rPr>
          <w:rFonts w:eastAsia="MS Mincho"/>
          <w:sz w:val="16"/>
          <w:szCs w:val="16"/>
        </w:rPr>
      </w:pPr>
    </w:p>
    <w:p w:rsidR="00546C6A" w:rsidRPr="00330F93" w:rsidP="00546C6A">
      <w:pPr>
        <w:ind w:firstLine="708"/>
        <w:jc w:val="both"/>
        <w:rPr>
          <w:rFonts w:eastAsia="MS Mincho"/>
        </w:rPr>
      </w:pPr>
      <w:r w:rsidRPr="00922610">
        <w:rPr>
          <w:rFonts w:eastAsia="MS Mincho"/>
        </w:rPr>
        <w:t xml:space="preserve">Гр-н </w:t>
      </w:r>
      <w:r w:rsidR="00B365EA">
        <w:rPr>
          <w:rFonts w:eastAsia="MS Mincho"/>
        </w:rPr>
        <w:t>Яхязаде Э.Я.</w:t>
      </w:r>
      <w:r w:rsidR="003F04E4">
        <w:rPr>
          <w:rFonts w:eastAsia="MS Mincho"/>
        </w:rPr>
        <w:t xml:space="preserve"> </w:t>
      </w:r>
      <w:r w:rsidR="007471E5">
        <w:rPr>
          <w:rFonts w:eastAsia="MS Mincho"/>
        </w:rPr>
        <w:t>постановлением № 18810</w:t>
      </w:r>
      <w:r w:rsidR="00A2602D">
        <w:rPr>
          <w:rFonts w:eastAsia="MS Mincho"/>
        </w:rPr>
        <w:t>0</w:t>
      </w:r>
      <w:r w:rsidR="00B365EA">
        <w:rPr>
          <w:rFonts w:eastAsia="MS Mincho"/>
        </w:rPr>
        <w:t xml:space="preserve">72220000294866 от 20.10.2023 </w:t>
      </w:r>
      <w:r w:rsidR="006F6511">
        <w:rPr>
          <w:rFonts w:eastAsia="MS Mincho"/>
        </w:rPr>
        <w:t xml:space="preserve"> </w:t>
      </w:r>
      <w:r w:rsidRPr="007D6024">
        <w:rPr>
          <w:rFonts w:eastAsia="MS Mincho"/>
        </w:rPr>
        <w:t xml:space="preserve">по делу об административном </w:t>
      </w:r>
      <w:r w:rsidRPr="008F20AE">
        <w:rPr>
          <w:rFonts w:eastAsia="MS Mincho"/>
        </w:rPr>
        <w:t>правонаруше</w:t>
      </w:r>
      <w:r w:rsidRPr="008F20AE">
        <w:rPr>
          <w:rFonts w:eastAsia="MS Mincho"/>
        </w:rPr>
        <w:t xml:space="preserve">нии признан виновным в совершении административного правонарушения, предусмотренного </w:t>
      </w:r>
      <w:r w:rsidR="00A2602D">
        <w:rPr>
          <w:rFonts w:eastAsia="MS Mincho"/>
        </w:rPr>
        <w:t xml:space="preserve">ч. </w:t>
      </w:r>
      <w:r w:rsidR="00D77E31">
        <w:rPr>
          <w:rFonts w:eastAsia="MS Mincho"/>
        </w:rPr>
        <w:t>3.</w:t>
      </w:r>
      <w:r w:rsidR="00A2602D">
        <w:rPr>
          <w:rFonts w:eastAsia="MS Mincho"/>
        </w:rPr>
        <w:t>1</w:t>
      </w:r>
      <w:r w:rsidR="001E5319">
        <w:rPr>
          <w:rFonts w:eastAsia="MS Mincho"/>
        </w:rPr>
        <w:t xml:space="preserve"> ст. </w:t>
      </w:r>
      <w:r w:rsidR="001958AB">
        <w:rPr>
          <w:rFonts w:eastAsia="MS Mincho"/>
        </w:rPr>
        <w:t>12.5</w:t>
      </w:r>
      <w:r w:rsidR="00740731">
        <w:rPr>
          <w:rFonts w:eastAsia="MS Mincho"/>
        </w:rPr>
        <w:t xml:space="preserve"> </w:t>
      </w:r>
      <w:r w:rsidRPr="008F20AE">
        <w:rPr>
          <w:rFonts w:eastAsia="MS Mincho"/>
        </w:rPr>
        <w:t xml:space="preserve">КоАП РФ с назначением наказания в виде административного штрафа в размере </w:t>
      </w:r>
      <w:r w:rsidR="00B473C6">
        <w:rPr>
          <w:rFonts w:eastAsia="MS Mincho"/>
        </w:rPr>
        <w:t>5</w:t>
      </w:r>
      <w:r w:rsidR="007471E5">
        <w:rPr>
          <w:rFonts w:eastAsia="MS Mincho"/>
        </w:rPr>
        <w:t>0</w:t>
      </w:r>
      <w:r w:rsidR="001E5319">
        <w:rPr>
          <w:rFonts w:eastAsia="MS Mincho"/>
        </w:rPr>
        <w:t>0</w:t>
      </w:r>
      <w:r w:rsidRPr="008F20AE">
        <w:rPr>
          <w:rFonts w:eastAsia="MS Mincho"/>
        </w:rPr>
        <w:t xml:space="preserve"> рублей. Постановление получено правонарушителем в день вынесения, вступило в </w:t>
      </w:r>
      <w:r w:rsidRPr="008F20AE">
        <w:rPr>
          <w:rFonts w:eastAsia="MS Mincho"/>
        </w:rPr>
        <w:t xml:space="preserve">законную силу </w:t>
      </w:r>
      <w:r w:rsidR="00B365EA">
        <w:rPr>
          <w:rFonts w:eastAsia="MS Mincho"/>
        </w:rPr>
        <w:t>31</w:t>
      </w:r>
      <w:r w:rsidR="00A40348">
        <w:rPr>
          <w:rFonts w:eastAsia="MS Mincho"/>
        </w:rPr>
        <w:t>.10</w:t>
      </w:r>
      <w:r w:rsidR="000323A8">
        <w:rPr>
          <w:rFonts w:eastAsia="MS Mincho"/>
        </w:rPr>
        <w:t>.2023</w:t>
      </w:r>
      <w:r w:rsidRPr="008F20AE">
        <w:rPr>
          <w:rFonts w:eastAsia="MS Mincho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B365EA">
        <w:rPr>
          <w:rFonts w:eastAsia="MS Mincho"/>
        </w:rPr>
        <w:t>10.01.2024</w:t>
      </w:r>
      <w:r>
        <w:rPr>
          <w:rFonts w:eastAsia="MS Mincho"/>
        </w:rPr>
        <w:t>,</w:t>
      </w:r>
      <w:r w:rsidR="001C3646">
        <w:rPr>
          <w:rFonts w:eastAsia="MS Mincho"/>
        </w:rPr>
        <w:t xml:space="preserve"> </w:t>
      </w:r>
      <w:r w:rsidR="00B365EA">
        <w:rPr>
          <w:rFonts w:eastAsia="MS Mincho"/>
        </w:rPr>
        <w:t xml:space="preserve">Яхязаде Э.Я., </w:t>
      </w:r>
      <w:r w:rsidRPr="008F20AE">
        <w:rPr>
          <w:rFonts w:eastAsia="MS Mincho"/>
        </w:rPr>
        <w:t xml:space="preserve">проживая по адресу </w:t>
      </w:r>
      <w:r>
        <w:rPr>
          <w:rFonts w:eastAsia="MS Mincho"/>
        </w:rPr>
        <w:t>---</w:t>
      </w:r>
      <w:r w:rsidRPr="008F20AE">
        <w:rPr>
          <w:rFonts w:eastAsia="MS Mincho"/>
        </w:rPr>
        <w:t>,</w:t>
      </w:r>
      <w:r w:rsidR="00EF0D5C">
        <w:rPr>
          <w:rFonts w:eastAsia="MS Mincho"/>
        </w:rPr>
        <w:t xml:space="preserve"> </w:t>
      </w:r>
      <w:r w:rsidRPr="008F20AE">
        <w:rPr>
          <w:rFonts w:eastAsia="MS Mincho"/>
        </w:rPr>
        <w:t xml:space="preserve">административный штраф не уплатил. </w:t>
      </w:r>
    </w:p>
    <w:p w:rsidR="00D0285C" w:rsidRPr="007B2786" w:rsidP="00D0285C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Для рассмотрения возбужденного по ч. 1 ст. 20.25 КоАП РФ дела об административном правонарушении назначено судебное заседание. </w:t>
      </w:r>
      <w:r w:rsidR="00B365EA">
        <w:rPr>
          <w:rFonts w:eastAsia="MS Mincho"/>
        </w:rPr>
        <w:t>Яхязаде Э.Я.</w:t>
      </w:r>
      <w:r>
        <w:rPr>
          <w:rFonts w:eastAsia="MS Mincho"/>
        </w:rPr>
        <w:t xml:space="preserve"> </w:t>
      </w:r>
      <w:r w:rsidR="001E5319">
        <w:rPr>
          <w:rFonts w:eastAsia="MS Mincho"/>
        </w:rPr>
        <w:t>извещен</w:t>
      </w:r>
      <w:r>
        <w:rPr>
          <w:rFonts w:eastAsia="MS Mincho"/>
        </w:rPr>
        <w:t xml:space="preserve"> о времени и ме</w:t>
      </w:r>
      <w:r>
        <w:rPr>
          <w:rFonts w:eastAsia="MS Mincho"/>
        </w:rPr>
        <w:t>сте рассмотрения дела.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 о времени и месте рассмотрения дела</w:t>
      </w:r>
      <w:r>
        <w:rPr>
          <w:rFonts w:eastAsia="MS Mincho"/>
        </w:rPr>
        <w:t xml:space="preserve">, признает причину его неявки неуважительной, с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</w:t>
      </w:r>
      <w:r>
        <w:rPr>
          <w:rFonts w:eastAsia="MS Mincho"/>
        </w:rPr>
        <w:t xml:space="preserve">смотреть дело в его отсутствие, поскольку дальнейшее отложение рассмотрения дела повлечет нарушение разумного срока его рассмотрения. </w:t>
      </w:r>
    </w:p>
    <w:p w:rsidR="00546C6A" w:rsidRPr="00330F93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 xml:space="preserve">При составлении рассматриваемого протокола </w:t>
      </w:r>
      <w:r w:rsidR="00B365EA">
        <w:rPr>
          <w:rFonts w:eastAsia="MS Mincho"/>
        </w:rPr>
        <w:t>Яхязаде Э.Я.</w:t>
      </w:r>
      <w:r w:rsidRPr="00330F93">
        <w:rPr>
          <w:rFonts w:eastAsia="MS Mincho"/>
        </w:rPr>
        <w:t xml:space="preserve"> </w:t>
      </w:r>
      <w:r w:rsidR="00D77E31">
        <w:rPr>
          <w:rFonts w:eastAsia="MS Mincho"/>
        </w:rPr>
        <w:t xml:space="preserve">заявил об оплате штрафа, доказательств заявления не представил, </w:t>
      </w:r>
    </w:p>
    <w:p w:rsidR="00546C6A" w:rsidRPr="00330F93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 xml:space="preserve">Неоплата назначенного штрафа в установленный срок подтверждена материалами дела, (уведомлением, сведениями из ГИС ГМП), доказательств оплаты штрафа </w:t>
      </w:r>
      <w:r w:rsidR="00B104F9">
        <w:rPr>
          <w:rFonts w:eastAsia="MS Mincho"/>
        </w:rPr>
        <w:t xml:space="preserve">в установленный срок </w:t>
      </w:r>
      <w:r w:rsidRPr="00330F93">
        <w:rPr>
          <w:rFonts w:eastAsia="MS Mincho"/>
        </w:rPr>
        <w:t>не представлено</w:t>
      </w:r>
      <w:r w:rsidR="00B104F9">
        <w:rPr>
          <w:rFonts w:eastAsia="MS Mincho"/>
        </w:rPr>
        <w:t xml:space="preserve"> (согласно информационных баз данных штраф оплачен после составления протокола)</w:t>
      </w:r>
      <w:r w:rsidRPr="00330F93">
        <w:rPr>
          <w:rFonts w:eastAsia="MS Mincho"/>
        </w:rPr>
        <w:t xml:space="preserve">. Мировой судья считает доказанным факт неоплаты административного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D77E31" w:rsidP="00546C6A">
      <w:pPr>
        <w:jc w:val="both"/>
        <w:rPr>
          <w:rFonts w:eastAsia="MS Mincho"/>
        </w:rPr>
      </w:pPr>
      <w:r w:rsidRPr="00330F93">
        <w:rPr>
          <w:rFonts w:eastAsia="MS Mincho"/>
        </w:rPr>
        <w:tab/>
        <w:t>В соответствии со ст. 32.2. ч. 1 КоАП</w:t>
      </w:r>
      <w:r w:rsidRPr="00330F93">
        <w:rPr>
          <w:rFonts w:eastAsia="MS Mincho"/>
        </w:rPr>
        <w:t xml:space="preserve">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</w:t>
      </w:r>
      <w:r w:rsidRPr="00330F93">
        <w:rPr>
          <w:rFonts w:eastAsia="MS Mincho"/>
        </w:rPr>
        <w:t xml:space="preserve">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</w:t>
      </w:r>
      <w:r>
        <w:rPr>
          <w:rFonts w:eastAsia="MS Mincho"/>
        </w:rPr>
        <w:t>Доказательств п</w:t>
      </w:r>
      <w:r>
        <w:rPr>
          <w:rFonts w:eastAsia="MS Mincho"/>
        </w:rPr>
        <w:t>редоставления рассрочки или отсрочки</w:t>
      </w:r>
      <w:r w:rsidRPr="00330F93">
        <w:rPr>
          <w:rFonts w:eastAsia="MS Mincho"/>
        </w:rPr>
        <w:t xml:space="preserve"> уплаты штрафа не </w:t>
      </w:r>
      <w:r>
        <w:rPr>
          <w:rFonts w:eastAsia="MS Mincho"/>
        </w:rPr>
        <w:t>представлено</w:t>
      </w:r>
      <w:r w:rsidRPr="00330F93">
        <w:rPr>
          <w:rFonts w:eastAsia="MS Mincho"/>
        </w:rPr>
        <w:t xml:space="preserve">, доказательств </w:t>
      </w:r>
      <w:r>
        <w:rPr>
          <w:rFonts w:eastAsia="MS Mincho"/>
        </w:rPr>
        <w:t xml:space="preserve">нетрудоспособности правонарушителя </w:t>
      </w:r>
      <w:r w:rsidRPr="00330F93">
        <w:rPr>
          <w:rFonts w:eastAsia="MS Mincho"/>
        </w:rPr>
        <w:t xml:space="preserve">не </w:t>
      </w:r>
      <w:r>
        <w:rPr>
          <w:rFonts w:eastAsia="MS Mincho"/>
        </w:rPr>
        <w:t>представлено</w:t>
      </w:r>
      <w:r w:rsidRPr="00330F93">
        <w:rPr>
          <w:rFonts w:eastAsia="MS Mincho"/>
        </w:rPr>
        <w:t xml:space="preserve">, по мнению мирового судьи </w:t>
      </w:r>
      <w:r>
        <w:rPr>
          <w:rFonts w:eastAsia="MS Mincho"/>
        </w:rPr>
        <w:t xml:space="preserve">он </w:t>
      </w:r>
      <w:r w:rsidRPr="00330F93">
        <w:rPr>
          <w:rFonts w:eastAsia="MS Mincho"/>
        </w:rPr>
        <w:t>имел возможность оплатить штраф в установленный срок. Оснований для освобождения от обязанност</w:t>
      </w:r>
      <w:r w:rsidRPr="00330F93">
        <w:rPr>
          <w:rFonts w:eastAsia="MS Mincho"/>
        </w:rPr>
        <w:t>и от оплаты штрафа в установленный срок и от ответственности за невыполнение данной обязанности не установлено.</w:t>
      </w:r>
    </w:p>
    <w:p w:rsidR="00546C6A" w:rsidP="00546C6A">
      <w:pPr>
        <w:jc w:val="both"/>
        <w:rPr>
          <w:rFonts w:eastAsia="MS Mincho"/>
        </w:rPr>
      </w:pPr>
      <w:r w:rsidRPr="00330F93">
        <w:rPr>
          <w:rFonts w:eastAsia="MS Mincho"/>
        </w:rPr>
        <w:tab/>
        <w:t xml:space="preserve">На основании изложенного, мировой судья считает необходимым признать виновным гр-на </w:t>
      </w:r>
      <w:r w:rsidR="00D77E31">
        <w:rPr>
          <w:rFonts w:eastAsia="MS Mincho"/>
        </w:rPr>
        <w:t>Яхязаде Э.Я.</w:t>
      </w:r>
      <w:r>
        <w:rPr>
          <w:rFonts w:eastAsia="MS Mincho"/>
        </w:rPr>
        <w:t xml:space="preserve"> </w:t>
      </w:r>
      <w:r w:rsidRPr="00330F93">
        <w:rPr>
          <w:rFonts w:eastAsia="MS Mincho"/>
        </w:rPr>
        <w:t>в совершении административного правонарушения,</w:t>
      </w:r>
      <w:r w:rsidRPr="00330F93">
        <w:rPr>
          <w:rFonts w:eastAsia="MS Mincho"/>
        </w:rPr>
        <w:t xml:space="preserve"> предусмотренного ч. 1 ст. 20.25 КоАП РФ – неуплата административного штрафа в срок, предусмотренный КоАП РФ. Оснований для прекращения дела мировой судья не усматривает.</w:t>
      </w:r>
    </w:p>
    <w:p w:rsidR="00546C6A" w:rsidRPr="00330F93" w:rsidP="00546C6A">
      <w:pPr>
        <w:jc w:val="both"/>
      </w:pPr>
      <w:r w:rsidRPr="00330F93">
        <w:rPr>
          <w:rFonts w:eastAsia="MS Mincho"/>
        </w:rPr>
        <w:tab/>
      </w:r>
      <w:r w:rsidRPr="00330F93">
        <w:t>При назначении административного наказания мировой судья учитывает характер совершен</w:t>
      </w:r>
      <w:r w:rsidRPr="00330F93">
        <w:t>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  <w:r w:rsidR="001B0250">
        <w:t xml:space="preserve"> </w:t>
      </w:r>
      <w:r w:rsidRPr="00330F93">
        <w:rPr>
          <w:rFonts w:eastAsia="MS Mincho"/>
        </w:rPr>
        <w:t xml:space="preserve">Доказательств наличия обстоятельств, </w:t>
      </w:r>
      <w:r w:rsidRPr="00330F93">
        <w:rPr>
          <w:rFonts w:eastAsia="MS Mincho"/>
        </w:rPr>
        <w:t>отягчаю</w:t>
      </w:r>
      <w:r w:rsidRPr="00330F93">
        <w:rPr>
          <w:rFonts w:eastAsia="MS Mincho"/>
        </w:rPr>
        <w:t xml:space="preserve">щих административную ответственность, не представлено. </w:t>
      </w:r>
      <w:r w:rsidR="00B104F9">
        <w:rPr>
          <w:rFonts w:eastAsia="MS Mincho"/>
        </w:rPr>
        <w:t xml:space="preserve">Оплату штрафа после составления протокола мировой судья относит к обстоятельствам, смягчающим административную ответственность. </w:t>
      </w:r>
      <w:r w:rsidRPr="00330F93">
        <w:t>С учетом обстоятельств рассмотрения дела, мировой судья, считает возможны</w:t>
      </w:r>
      <w:r w:rsidRPr="00330F93">
        <w:t xml:space="preserve">м назначить наказание в виде административного штрафа в двукратном размере суммы неуплаченного административного штрафа. </w:t>
      </w:r>
    </w:p>
    <w:p w:rsidR="00546C6A" w:rsidRPr="00330F93" w:rsidP="00546C6A">
      <w:pPr>
        <w:jc w:val="both"/>
        <w:rPr>
          <w:rFonts w:eastAsia="MS Mincho"/>
        </w:rPr>
      </w:pPr>
      <w:r w:rsidRPr="00330F93">
        <w:t xml:space="preserve">            </w:t>
      </w:r>
      <w:r w:rsidRPr="00330F93">
        <w:rPr>
          <w:rFonts w:eastAsia="MS Mincho"/>
        </w:rPr>
        <w:t>На основании изложенного, руководствуясь ст. ст. 3.5, 20.25. ч. 1 Кодекса об административных правонарушениях, мировой суд</w:t>
      </w:r>
      <w:r w:rsidRPr="00330F93">
        <w:rPr>
          <w:rFonts w:eastAsia="MS Mincho"/>
        </w:rPr>
        <w:t>ья</w:t>
      </w:r>
    </w:p>
    <w:p w:rsidR="00546C6A" w:rsidRPr="00330F93" w:rsidP="00546C6A">
      <w:pPr>
        <w:rPr>
          <w:rFonts w:eastAsia="MS Mincho"/>
        </w:rPr>
      </w:pP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</w:rPr>
        <w:t>ПОСТАНОВИЛ:</w:t>
      </w:r>
    </w:p>
    <w:p w:rsidR="00546C6A" w:rsidRPr="00330F93" w:rsidP="00546C6A">
      <w:pPr>
        <w:rPr>
          <w:rFonts w:eastAsia="MS Mincho"/>
          <w:b/>
          <w:sz w:val="16"/>
          <w:szCs w:val="16"/>
        </w:rPr>
      </w:pPr>
    </w:p>
    <w:p w:rsidR="00546C6A" w:rsidRPr="006F74E5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>Гражданина</w:t>
      </w:r>
      <w:r w:rsidRPr="00D77E31" w:rsidR="00D77E31">
        <w:rPr>
          <w:rFonts w:eastAsia="MS Mincho"/>
        </w:rPr>
        <w:t xml:space="preserve"> </w:t>
      </w:r>
      <w:r w:rsidR="00D77E31">
        <w:rPr>
          <w:rFonts w:eastAsia="MS Mincho"/>
        </w:rPr>
        <w:t>Яхязаде Эмина Яшар оглы</w:t>
      </w:r>
      <w:r w:rsidR="00B473C6">
        <w:rPr>
          <w:rFonts w:eastAsia="MS Mincho"/>
        </w:rPr>
        <w:t xml:space="preserve"> </w:t>
      </w:r>
      <w:r w:rsidRPr="00330F93">
        <w:rPr>
          <w:rFonts w:eastAsia="MS Mincho"/>
        </w:rPr>
        <w:t xml:space="preserve">признать виновным в совершении административного правонарушения, предусмотренного ч. 1 ст. 20.25 КоАП РФ, и назначить ему </w:t>
      </w:r>
      <w:r w:rsidRPr="006F74E5">
        <w:rPr>
          <w:rFonts w:eastAsia="MS Mincho"/>
        </w:rPr>
        <w:t xml:space="preserve">наказание в виде административного штрафа в сумме </w:t>
      </w:r>
      <w:r w:rsidRPr="006F74E5" w:rsidR="00B473C6">
        <w:rPr>
          <w:rFonts w:eastAsia="MS Mincho"/>
        </w:rPr>
        <w:t>10</w:t>
      </w:r>
      <w:r w:rsidRPr="006F74E5" w:rsidR="00740731">
        <w:rPr>
          <w:rFonts w:eastAsia="MS Mincho"/>
        </w:rPr>
        <w:t>00</w:t>
      </w:r>
      <w:r w:rsidRPr="006F74E5">
        <w:rPr>
          <w:rFonts w:eastAsia="MS Mincho"/>
        </w:rPr>
        <w:t xml:space="preserve"> (</w:t>
      </w:r>
      <w:r w:rsidRPr="006F74E5" w:rsidR="00A2602D">
        <w:rPr>
          <w:rFonts w:eastAsia="MS Mincho"/>
        </w:rPr>
        <w:t>одна</w:t>
      </w:r>
      <w:r w:rsidRPr="006F74E5" w:rsidR="001E5319">
        <w:rPr>
          <w:rFonts w:eastAsia="MS Mincho"/>
        </w:rPr>
        <w:t xml:space="preserve"> тысяч</w:t>
      </w:r>
      <w:r w:rsidRPr="006F74E5" w:rsidR="00A2602D">
        <w:rPr>
          <w:rFonts w:eastAsia="MS Mincho"/>
        </w:rPr>
        <w:t>а</w:t>
      </w:r>
      <w:r w:rsidRPr="006F74E5">
        <w:rPr>
          <w:rFonts w:eastAsia="MS Mincho"/>
        </w:rPr>
        <w:t>) рублей.</w:t>
      </w:r>
    </w:p>
    <w:p w:rsidR="004F56A2" w:rsidRPr="006F74E5" w:rsidP="004F56A2">
      <w:pPr>
        <w:ind w:firstLine="708"/>
        <w:jc w:val="both"/>
        <w:rPr>
          <w:rFonts w:eastAsia="MS Mincho"/>
          <w:b/>
        </w:rPr>
      </w:pPr>
      <w:r w:rsidRPr="006F74E5">
        <w:rPr>
          <w:snapToGrid w:val="0"/>
        </w:rPr>
        <w:t xml:space="preserve">Административный штраф подлежит перечислению на счет: </w:t>
      </w:r>
      <w:r w:rsidRPr="006F74E5">
        <w:t>03100643000000018700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</w:t>
      </w:r>
      <w:r w:rsidRPr="006F74E5">
        <w:t>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</w:t>
      </w:r>
      <w:r w:rsidRPr="006F74E5">
        <w:t>КТМО – 71885000, ИНН 8601073664, КПП 860101001, л/сч. 04872</w:t>
      </w:r>
      <w:r w:rsidRPr="006F74E5">
        <w:rPr>
          <w:lang w:val="en-US"/>
        </w:rPr>
        <w:t>D</w:t>
      </w:r>
      <w:r w:rsidRPr="006F74E5">
        <w:t xml:space="preserve">08080, </w:t>
      </w:r>
      <w:r w:rsidRPr="006F74E5">
        <w:rPr>
          <w:rFonts w:eastAsia="MS Mincho"/>
        </w:rPr>
        <w:t xml:space="preserve">КБК 72011601203019000140, УИН </w:t>
      </w:r>
      <w:r w:rsidRPr="00D77E31" w:rsidR="00D77E31">
        <w:rPr>
          <w:rFonts w:eastAsia="MS Mincho"/>
        </w:rPr>
        <w:t>0412365400555004622420149</w:t>
      </w:r>
      <w:r w:rsidR="00D77E31">
        <w:rPr>
          <w:rFonts w:eastAsia="MS Mincho"/>
        </w:rPr>
        <w:t xml:space="preserve"> </w:t>
      </w:r>
      <w:r w:rsidRPr="006F74E5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B035BE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035BE"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035BE"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035BE"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035BE"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035BE">
        <w:t>го штрафа может 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035BE"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</w:t>
      </w:r>
      <w:r w:rsidRPr="00B035BE"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обжалов</w:t>
      </w:r>
      <w:r w:rsidRPr="00B035BE">
        <w:rPr>
          <w:rFonts w:eastAsia="MS Mincho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DB0E94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>
        <w:rPr>
          <w:rFonts w:eastAsia="MS Mincho"/>
        </w:rPr>
        <w:t>-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  <w:r w:rsidRPr="00B035BE">
        <w:rPr>
          <w:rFonts w:eastAsia="MS Mincho"/>
        </w:rPr>
        <w:tab/>
      </w:r>
      <w:r>
        <w:rPr>
          <w:rFonts w:eastAsia="MS Mincho"/>
        </w:rPr>
        <w:t>-</w:t>
      </w:r>
    </w:p>
    <w:sectPr w:rsidSect="00742950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4319"/>
    <w:rsid w:val="00025DE2"/>
    <w:rsid w:val="0002686D"/>
    <w:rsid w:val="00027327"/>
    <w:rsid w:val="00031789"/>
    <w:rsid w:val="000323A8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7E5C"/>
    <w:rsid w:val="000A7E66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140B9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66B0"/>
    <w:rsid w:val="00152B15"/>
    <w:rsid w:val="00156749"/>
    <w:rsid w:val="00157A58"/>
    <w:rsid w:val="001619B4"/>
    <w:rsid w:val="00162913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8AB"/>
    <w:rsid w:val="00195EEE"/>
    <w:rsid w:val="00196CBF"/>
    <w:rsid w:val="001A01AA"/>
    <w:rsid w:val="001A02DA"/>
    <w:rsid w:val="001A2C33"/>
    <w:rsid w:val="001A5BCE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D0931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E19"/>
    <w:rsid w:val="00260D89"/>
    <w:rsid w:val="00262B59"/>
    <w:rsid w:val="0027135A"/>
    <w:rsid w:val="00271453"/>
    <w:rsid w:val="00272023"/>
    <w:rsid w:val="0027410E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7AB2"/>
    <w:rsid w:val="002A0675"/>
    <w:rsid w:val="002A0FDC"/>
    <w:rsid w:val="002A2962"/>
    <w:rsid w:val="002A3264"/>
    <w:rsid w:val="002A3620"/>
    <w:rsid w:val="002A4C2F"/>
    <w:rsid w:val="002A5813"/>
    <w:rsid w:val="002B1B0A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E4539"/>
    <w:rsid w:val="002F17C5"/>
    <w:rsid w:val="002F2F16"/>
    <w:rsid w:val="002F407B"/>
    <w:rsid w:val="00300387"/>
    <w:rsid w:val="00300D27"/>
    <w:rsid w:val="00301993"/>
    <w:rsid w:val="00302B80"/>
    <w:rsid w:val="00302CFC"/>
    <w:rsid w:val="00303B3C"/>
    <w:rsid w:val="00305DCC"/>
    <w:rsid w:val="0031044D"/>
    <w:rsid w:val="00310450"/>
    <w:rsid w:val="003105AA"/>
    <w:rsid w:val="00313181"/>
    <w:rsid w:val="00326268"/>
    <w:rsid w:val="00330F93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A6C26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41A5"/>
    <w:rsid w:val="003D4319"/>
    <w:rsid w:val="003D566E"/>
    <w:rsid w:val="003E5332"/>
    <w:rsid w:val="003E57B1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7652"/>
    <w:rsid w:val="00427C3C"/>
    <w:rsid w:val="004326C6"/>
    <w:rsid w:val="004363F6"/>
    <w:rsid w:val="0044387E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AA7"/>
    <w:rsid w:val="004B2979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4F56A2"/>
    <w:rsid w:val="0050198E"/>
    <w:rsid w:val="00501BD9"/>
    <w:rsid w:val="00501F53"/>
    <w:rsid w:val="005034CB"/>
    <w:rsid w:val="00507FD3"/>
    <w:rsid w:val="00510CBD"/>
    <w:rsid w:val="00514EC6"/>
    <w:rsid w:val="005168BE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4CE7"/>
    <w:rsid w:val="005C5449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51E6"/>
    <w:rsid w:val="00607017"/>
    <w:rsid w:val="00607569"/>
    <w:rsid w:val="006124E6"/>
    <w:rsid w:val="00617AF3"/>
    <w:rsid w:val="0062103D"/>
    <w:rsid w:val="00626DD5"/>
    <w:rsid w:val="00641770"/>
    <w:rsid w:val="00641AAF"/>
    <w:rsid w:val="00643F82"/>
    <w:rsid w:val="00644221"/>
    <w:rsid w:val="00650708"/>
    <w:rsid w:val="00655A03"/>
    <w:rsid w:val="00656612"/>
    <w:rsid w:val="00661405"/>
    <w:rsid w:val="00664CEF"/>
    <w:rsid w:val="00667752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64D0"/>
    <w:rsid w:val="006A7053"/>
    <w:rsid w:val="006B0FDF"/>
    <w:rsid w:val="006B26C8"/>
    <w:rsid w:val="006B344E"/>
    <w:rsid w:val="006B4F16"/>
    <w:rsid w:val="006B6629"/>
    <w:rsid w:val="006C33AA"/>
    <w:rsid w:val="006C505A"/>
    <w:rsid w:val="006C5FEB"/>
    <w:rsid w:val="006D0B1F"/>
    <w:rsid w:val="006D389B"/>
    <w:rsid w:val="006D3D35"/>
    <w:rsid w:val="006D5BCC"/>
    <w:rsid w:val="006D5C9D"/>
    <w:rsid w:val="006E0946"/>
    <w:rsid w:val="006E33CA"/>
    <w:rsid w:val="006E53B9"/>
    <w:rsid w:val="006F1E09"/>
    <w:rsid w:val="006F2463"/>
    <w:rsid w:val="006F6511"/>
    <w:rsid w:val="006F74E5"/>
    <w:rsid w:val="007005B0"/>
    <w:rsid w:val="0070612A"/>
    <w:rsid w:val="007074BD"/>
    <w:rsid w:val="00710398"/>
    <w:rsid w:val="00710583"/>
    <w:rsid w:val="00711A36"/>
    <w:rsid w:val="007250E5"/>
    <w:rsid w:val="007263BB"/>
    <w:rsid w:val="00740731"/>
    <w:rsid w:val="00742950"/>
    <w:rsid w:val="00742956"/>
    <w:rsid w:val="007471E5"/>
    <w:rsid w:val="00747D43"/>
    <w:rsid w:val="00754C12"/>
    <w:rsid w:val="00756635"/>
    <w:rsid w:val="00756E20"/>
    <w:rsid w:val="00767006"/>
    <w:rsid w:val="00772425"/>
    <w:rsid w:val="007730E7"/>
    <w:rsid w:val="007804B8"/>
    <w:rsid w:val="0078469E"/>
    <w:rsid w:val="0078541D"/>
    <w:rsid w:val="00786106"/>
    <w:rsid w:val="0078685C"/>
    <w:rsid w:val="00792AA8"/>
    <w:rsid w:val="00794575"/>
    <w:rsid w:val="0079680A"/>
    <w:rsid w:val="007A0AA8"/>
    <w:rsid w:val="007A0C17"/>
    <w:rsid w:val="007A20FF"/>
    <w:rsid w:val="007A44F7"/>
    <w:rsid w:val="007A46CC"/>
    <w:rsid w:val="007A5986"/>
    <w:rsid w:val="007A7599"/>
    <w:rsid w:val="007B2786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6024"/>
    <w:rsid w:val="007D7160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20AE"/>
    <w:rsid w:val="008F3A40"/>
    <w:rsid w:val="009009D0"/>
    <w:rsid w:val="00901AD6"/>
    <w:rsid w:val="00903E83"/>
    <w:rsid w:val="0091221B"/>
    <w:rsid w:val="009222BF"/>
    <w:rsid w:val="00922610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116EF"/>
    <w:rsid w:val="00A1652D"/>
    <w:rsid w:val="00A2159E"/>
    <w:rsid w:val="00A243C9"/>
    <w:rsid w:val="00A2602D"/>
    <w:rsid w:val="00A31131"/>
    <w:rsid w:val="00A40348"/>
    <w:rsid w:val="00A4075D"/>
    <w:rsid w:val="00A40C7F"/>
    <w:rsid w:val="00A45832"/>
    <w:rsid w:val="00A45A07"/>
    <w:rsid w:val="00A5553C"/>
    <w:rsid w:val="00A557E0"/>
    <w:rsid w:val="00A6009C"/>
    <w:rsid w:val="00A60327"/>
    <w:rsid w:val="00A62A89"/>
    <w:rsid w:val="00A6403D"/>
    <w:rsid w:val="00A720FB"/>
    <w:rsid w:val="00A7436D"/>
    <w:rsid w:val="00A82AC2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5411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04F9"/>
    <w:rsid w:val="00B1133C"/>
    <w:rsid w:val="00B14E33"/>
    <w:rsid w:val="00B14F05"/>
    <w:rsid w:val="00B1548B"/>
    <w:rsid w:val="00B34DAE"/>
    <w:rsid w:val="00B35934"/>
    <w:rsid w:val="00B365EA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6050A"/>
    <w:rsid w:val="00B60920"/>
    <w:rsid w:val="00B65BB5"/>
    <w:rsid w:val="00B66124"/>
    <w:rsid w:val="00B70049"/>
    <w:rsid w:val="00B7330B"/>
    <w:rsid w:val="00B74CB7"/>
    <w:rsid w:val="00B75636"/>
    <w:rsid w:val="00B97097"/>
    <w:rsid w:val="00BA4568"/>
    <w:rsid w:val="00BA4B35"/>
    <w:rsid w:val="00BA60A6"/>
    <w:rsid w:val="00BA67DB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999"/>
    <w:rsid w:val="00BE5D97"/>
    <w:rsid w:val="00BE7AD3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47CEE"/>
    <w:rsid w:val="00C5190C"/>
    <w:rsid w:val="00C51D5F"/>
    <w:rsid w:val="00C51F8A"/>
    <w:rsid w:val="00C52F82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6E88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4813"/>
    <w:rsid w:val="00D77E31"/>
    <w:rsid w:val="00D85C02"/>
    <w:rsid w:val="00D86F04"/>
    <w:rsid w:val="00D905E6"/>
    <w:rsid w:val="00D92CC7"/>
    <w:rsid w:val="00DA194A"/>
    <w:rsid w:val="00DB0E94"/>
    <w:rsid w:val="00DB11BD"/>
    <w:rsid w:val="00DB5589"/>
    <w:rsid w:val="00DB5AF3"/>
    <w:rsid w:val="00DB63EF"/>
    <w:rsid w:val="00DC4754"/>
    <w:rsid w:val="00DC4D00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F0A"/>
    <w:rsid w:val="00E07C27"/>
    <w:rsid w:val="00E14A23"/>
    <w:rsid w:val="00E2264B"/>
    <w:rsid w:val="00E34D95"/>
    <w:rsid w:val="00E376A9"/>
    <w:rsid w:val="00E42BD9"/>
    <w:rsid w:val="00E4339E"/>
    <w:rsid w:val="00E4682B"/>
    <w:rsid w:val="00E47C57"/>
    <w:rsid w:val="00E52B84"/>
    <w:rsid w:val="00E53030"/>
    <w:rsid w:val="00E57852"/>
    <w:rsid w:val="00E61130"/>
    <w:rsid w:val="00E620D1"/>
    <w:rsid w:val="00E624A3"/>
    <w:rsid w:val="00E673E5"/>
    <w:rsid w:val="00E726C1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13B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3049"/>
    <w:rsid w:val="00F2490C"/>
    <w:rsid w:val="00F267D1"/>
    <w:rsid w:val="00F2773C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A58F0"/>
    <w:rsid w:val="00FA60DF"/>
    <w:rsid w:val="00FA6C13"/>
    <w:rsid w:val="00FA7E4A"/>
    <w:rsid w:val="00FB0525"/>
    <w:rsid w:val="00FB1432"/>
    <w:rsid w:val="00FB1B5C"/>
    <w:rsid w:val="00FC1C00"/>
    <w:rsid w:val="00FC255C"/>
    <w:rsid w:val="00FC3BA9"/>
    <w:rsid w:val="00FC42B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